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C61E4" w14:textId="77777777" w:rsidR="004B423B" w:rsidRDefault="00BE5388" w:rsidP="006075A4">
      <w:pPr>
        <w:spacing w:line="240" w:lineRule="auto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0B9A2F9" wp14:editId="6CADDE01">
            <wp:extent cx="887730" cy="862122"/>
            <wp:effectExtent l="19050" t="0" r="7620" b="0"/>
            <wp:docPr id="1" name="Picture 0" descr="Lighthouse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houseblu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161" cy="861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632B">
        <w:rPr>
          <w:b/>
          <w:sz w:val="28"/>
          <w:szCs w:val="28"/>
          <w:u w:val="single"/>
        </w:rPr>
        <w:t>NORTHEAST INSTIT</w:t>
      </w:r>
      <w:r w:rsidR="004B423B">
        <w:rPr>
          <w:b/>
          <w:sz w:val="28"/>
          <w:szCs w:val="28"/>
          <w:u w:val="single"/>
        </w:rPr>
        <w:t>UTE FOR QUALITY COMMUNITY ACTION</w:t>
      </w:r>
    </w:p>
    <w:p w14:paraId="573CBA08" w14:textId="13C9A652" w:rsidR="000D39B1" w:rsidRDefault="000D39B1" w:rsidP="000D39B1">
      <w:pPr>
        <w:spacing w:line="240" w:lineRule="auto"/>
        <w:ind w:left="1440"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DRAFT GIFT ACCEPTANCE POLICY – GUIDANCE.</w:t>
      </w:r>
    </w:p>
    <w:p w14:paraId="6B390A33" w14:textId="0C3BC2B4" w:rsidR="00B351E4" w:rsidRDefault="000D39B1" w:rsidP="000D39B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TEAM, Inc. solicits and accepts gifts of material value that will help to promote </w:t>
      </w:r>
      <w:r w:rsidR="00B351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B351E4">
        <w:rPr>
          <w:b/>
          <w:sz w:val="28"/>
          <w:szCs w:val="28"/>
        </w:rPr>
        <w:t xml:space="preserve">the </w:t>
      </w:r>
      <w:r>
        <w:rPr>
          <w:b/>
          <w:sz w:val="28"/>
          <w:szCs w:val="28"/>
        </w:rPr>
        <w:t xml:space="preserve">mission </w:t>
      </w:r>
      <w:r w:rsidR="00B351E4">
        <w:rPr>
          <w:b/>
          <w:sz w:val="28"/>
          <w:szCs w:val="28"/>
        </w:rPr>
        <w:t xml:space="preserve">and strategic goals </w:t>
      </w:r>
      <w:r>
        <w:rPr>
          <w:b/>
          <w:sz w:val="28"/>
          <w:szCs w:val="28"/>
        </w:rPr>
        <w:t xml:space="preserve">of the organization. Recognizing the agency’s fiduciary responsibility to assure </w:t>
      </w:r>
      <w:r w:rsidR="00B351E4">
        <w:rPr>
          <w:b/>
          <w:sz w:val="28"/>
          <w:szCs w:val="28"/>
        </w:rPr>
        <w:t xml:space="preserve">that </w:t>
      </w:r>
      <w:r>
        <w:rPr>
          <w:b/>
          <w:sz w:val="28"/>
          <w:szCs w:val="28"/>
        </w:rPr>
        <w:t>organization assets are</w:t>
      </w:r>
      <w:r w:rsidR="00B351E4">
        <w:rPr>
          <w:b/>
          <w:sz w:val="28"/>
          <w:szCs w:val="28"/>
        </w:rPr>
        <w:t xml:space="preserve"> managed to meet the highest standards of legal and ethical practice the following policies </w:t>
      </w:r>
      <w:r w:rsidR="00AE3C6C">
        <w:rPr>
          <w:b/>
          <w:sz w:val="28"/>
          <w:szCs w:val="28"/>
        </w:rPr>
        <w:t xml:space="preserve">both </w:t>
      </w:r>
      <w:r w:rsidR="00B351E4">
        <w:rPr>
          <w:b/>
          <w:sz w:val="28"/>
          <w:szCs w:val="28"/>
        </w:rPr>
        <w:t>govern the acceptance of gifts to TEAM, Inc. and offer guidance to prospective donors and advisors. Key principles in agency policies include</w:t>
      </w:r>
      <w:r w:rsidR="002A2E9B">
        <w:rPr>
          <w:b/>
          <w:sz w:val="28"/>
          <w:szCs w:val="28"/>
        </w:rPr>
        <w:t>: 1. T</w:t>
      </w:r>
      <w:r w:rsidR="00B351E4">
        <w:rPr>
          <w:b/>
          <w:sz w:val="28"/>
          <w:szCs w:val="28"/>
        </w:rPr>
        <w:t xml:space="preserve">he assurance that </w:t>
      </w:r>
      <w:r w:rsidR="002A2E9B">
        <w:rPr>
          <w:b/>
          <w:sz w:val="28"/>
          <w:szCs w:val="28"/>
        </w:rPr>
        <w:t>gifts are legal and consistent with organizational poli</w:t>
      </w:r>
      <w:r w:rsidR="00AE3C6C">
        <w:rPr>
          <w:b/>
          <w:sz w:val="28"/>
          <w:szCs w:val="28"/>
        </w:rPr>
        <w:t>cies</w:t>
      </w:r>
      <w:r w:rsidR="002A2E9B">
        <w:rPr>
          <w:b/>
          <w:sz w:val="28"/>
          <w:szCs w:val="28"/>
        </w:rPr>
        <w:t xml:space="preserve"> and, 2. That gifts protect donor confidentiality interests and are recorded and allocated per donor intent. </w:t>
      </w:r>
    </w:p>
    <w:p w14:paraId="75517AC8" w14:textId="77777777" w:rsidR="00B351E4" w:rsidRDefault="00B351E4" w:rsidP="000D39B1">
      <w:pPr>
        <w:spacing w:line="240" w:lineRule="auto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USE OF LEGAL COUNSEL.</w:t>
      </w:r>
    </w:p>
    <w:p w14:paraId="690477A4" w14:textId="2B8A1B8E" w:rsidR="002A2E9B" w:rsidRDefault="002A2E9B" w:rsidP="000D39B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TEAM. Inc will as needed seek the advice of legal counsel in matters relating to the acceptance of gifts including but not limited to:</w:t>
      </w:r>
    </w:p>
    <w:p w14:paraId="4DFBC2FB" w14:textId="2C878A79" w:rsidR="002A2E9B" w:rsidRDefault="002A2E9B">
      <w:pPr>
        <w:pStyle w:val="ListParagraph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Gifts of securities that are subject to restrictions or buy-sell agreements.</w:t>
      </w:r>
    </w:p>
    <w:p w14:paraId="07F9BAF4" w14:textId="4296B326" w:rsidR="002A2E9B" w:rsidRDefault="002A2E9B">
      <w:pPr>
        <w:pStyle w:val="ListParagraph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Documents naming TEAM. Inc. as Trustee.</w:t>
      </w:r>
    </w:p>
    <w:p w14:paraId="463D554C" w14:textId="22E07E93" w:rsidR="002A2E9B" w:rsidRDefault="00BA44BF">
      <w:pPr>
        <w:pStyle w:val="ListParagraph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Gifts involving contracts or other instruments which require TEAM, Inc. to assume an ob</w:t>
      </w:r>
      <w:r w:rsidR="00B576B8">
        <w:rPr>
          <w:b/>
          <w:sz w:val="28"/>
          <w:szCs w:val="28"/>
        </w:rPr>
        <w:t>ligation</w:t>
      </w:r>
      <w:r w:rsidR="008C43DE">
        <w:rPr>
          <w:b/>
          <w:sz w:val="28"/>
          <w:szCs w:val="28"/>
        </w:rPr>
        <w:t>.</w:t>
      </w:r>
    </w:p>
    <w:p w14:paraId="5081E36E" w14:textId="187AA00A" w:rsidR="008C43DE" w:rsidRDefault="008C43DE">
      <w:pPr>
        <w:pStyle w:val="ListParagraph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Transactions with potential conflict of interest including possible conflict of interest sanctions. </w:t>
      </w:r>
    </w:p>
    <w:p w14:paraId="2F189DF8" w14:textId="7A698F9D" w:rsidR="008C43DE" w:rsidRDefault="008C43DE">
      <w:pPr>
        <w:pStyle w:val="ListParagraph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Other matters including gifts of property which may be subject to environmental restrictions. </w:t>
      </w:r>
    </w:p>
    <w:p w14:paraId="1E18DC16" w14:textId="5DF6CF5D" w:rsidR="008C43DE" w:rsidRDefault="008C43DE" w:rsidP="008C43DE">
      <w:pPr>
        <w:spacing w:line="240" w:lineRule="auto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RESTRICTIONS ON GIFT ACCEPTANCE.</w:t>
      </w:r>
    </w:p>
    <w:p w14:paraId="4F43416F" w14:textId="388F549C" w:rsidR="008C43DE" w:rsidRDefault="008C43DE" w:rsidP="008C43D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TEAM, Inc. will not accept gifts</w:t>
      </w:r>
      <w:r>
        <w:rPr>
          <w:b/>
          <w:i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that: a. </w:t>
      </w:r>
      <w:r w:rsidR="00A038EC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ould violate </w:t>
      </w:r>
      <w:r w:rsidR="00FE655B">
        <w:rPr>
          <w:b/>
          <w:sz w:val="28"/>
          <w:szCs w:val="28"/>
        </w:rPr>
        <w:t>its</w:t>
      </w:r>
      <w:r>
        <w:rPr>
          <w:b/>
          <w:sz w:val="28"/>
          <w:szCs w:val="28"/>
        </w:rPr>
        <w:t xml:space="preserve"> corporate charter, b. </w:t>
      </w:r>
      <w:r w:rsidR="00A038EC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ould result in the loss of </w:t>
      </w:r>
      <w:r w:rsidR="00FE655B">
        <w:rPr>
          <w:b/>
          <w:sz w:val="28"/>
          <w:szCs w:val="28"/>
        </w:rPr>
        <w:t>the organization</w:t>
      </w:r>
      <w:r w:rsidR="00A038EC">
        <w:rPr>
          <w:b/>
          <w:sz w:val="28"/>
          <w:szCs w:val="28"/>
        </w:rPr>
        <w:t>’</w:t>
      </w:r>
      <w:r w:rsidR="00FE655B">
        <w:rPr>
          <w:b/>
          <w:sz w:val="28"/>
          <w:szCs w:val="28"/>
        </w:rPr>
        <w:t xml:space="preserve">s </w:t>
      </w:r>
      <w:r>
        <w:rPr>
          <w:b/>
          <w:sz w:val="28"/>
          <w:szCs w:val="28"/>
        </w:rPr>
        <w:t>501 (c)(3) status</w:t>
      </w:r>
      <w:r w:rsidR="00183D6D">
        <w:rPr>
          <w:b/>
          <w:sz w:val="28"/>
          <w:szCs w:val="28"/>
        </w:rPr>
        <w:t xml:space="preserve">, c. Are too </w:t>
      </w:r>
      <w:r w:rsidR="00FE655B">
        <w:rPr>
          <w:b/>
          <w:sz w:val="28"/>
          <w:szCs w:val="28"/>
        </w:rPr>
        <w:t>expensive or complicated to administer in relation to value and d. Are for purposes unrelated to agency’s purpose and mission.</w:t>
      </w:r>
    </w:p>
    <w:p w14:paraId="1B355327" w14:textId="77777777" w:rsidR="00FE655B" w:rsidRDefault="00FE655B" w:rsidP="008C43DE">
      <w:pPr>
        <w:spacing w:line="240" w:lineRule="auto"/>
        <w:rPr>
          <w:b/>
          <w:sz w:val="28"/>
          <w:szCs w:val="28"/>
        </w:rPr>
      </w:pPr>
    </w:p>
    <w:p w14:paraId="5C389820" w14:textId="77777777" w:rsidR="00FE655B" w:rsidRDefault="00FE655B" w:rsidP="008C43DE">
      <w:pPr>
        <w:spacing w:line="240" w:lineRule="auto"/>
        <w:rPr>
          <w:b/>
          <w:sz w:val="28"/>
          <w:szCs w:val="28"/>
        </w:rPr>
      </w:pPr>
    </w:p>
    <w:p w14:paraId="0EC451F1" w14:textId="271475BF" w:rsidR="00FE655B" w:rsidRDefault="00FE655B" w:rsidP="008C43DE">
      <w:pPr>
        <w:spacing w:line="240" w:lineRule="auto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lastRenderedPageBreak/>
        <w:t>GIFT ACCEPTANCE AUTHORITY.</w:t>
      </w:r>
    </w:p>
    <w:p w14:paraId="0697D1B3" w14:textId="78338D13" w:rsidR="00FE655B" w:rsidRDefault="00FE655B" w:rsidP="008C43DE">
      <w:pPr>
        <w:spacing w:line="240" w:lineRule="auto"/>
        <w:rPr>
          <w:b/>
          <w:sz w:val="28"/>
          <w:szCs w:val="28"/>
        </w:rPr>
      </w:pPr>
      <w:r w:rsidRPr="00FE655B">
        <w:rPr>
          <w:b/>
          <w:sz w:val="28"/>
          <w:szCs w:val="28"/>
        </w:rPr>
        <w:t xml:space="preserve">With management consultation all gifts to the agency will be accepted and approved by the TEAM, Inc. Board of Directors. </w:t>
      </w:r>
      <w:r>
        <w:rPr>
          <w:b/>
          <w:sz w:val="28"/>
          <w:szCs w:val="28"/>
        </w:rPr>
        <w:t xml:space="preserve">The TEAM, Inc. Finance Committee will review gift proposals and make recommendations to the </w:t>
      </w:r>
      <w:r w:rsidR="00DF3016">
        <w:rPr>
          <w:b/>
          <w:sz w:val="28"/>
          <w:szCs w:val="28"/>
        </w:rPr>
        <w:t>Board as requested.</w:t>
      </w:r>
    </w:p>
    <w:p w14:paraId="69B2E8F9" w14:textId="156944ED" w:rsidR="00DF3016" w:rsidRDefault="00DF3016" w:rsidP="008C43DE">
      <w:pPr>
        <w:spacing w:line="240" w:lineRule="auto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GIFTS GENERALLY ACCEPTED WITHOUT DETAILED REVIEW.</w:t>
      </w:r>
    </w:p>
    <w:p w14:paraId="678E4DDB" w14:textId="3B71B686" w:rsidR="00DF3016" w:rsidRPr="00DF3016" w:rsidRDefault="00DF3016">
      <w:pPr>
        <w:pStyle w:val="ListParagraph"/>
        <w:numPr>
          <w:ilvl w:val="0"/>
          <w:numId w:val="2"/>
        </w:numPr>
        <w:spacing w:line="240" w:lineRule="auto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CASH</w:t>
      </w:r>
    </w:p>
    <w:p w14:paraId="2BD0B6F2" w14:textId="5DD4CF33" w:rsidR="00DF3016" w:rsidRDefault="00DF3016">
      <w:pPr>
        <w:pStyle w:val="ListParagraph"/>
        <w:numPr>
          <w:ilvl w:val="0"/>
          <w:numId w:val="2"/>
        </w:numPr>
        <w:spacing w:line="240" w:lineRule="auto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MARKETABLE SECURITIES</w:t>
      </w:r>
    </w:p>
    <w:p w14:paraId="40F406AD" w14:textId="4D27BFBC" w:rsidR="00DF3016" w:rsidRDefault="00DF3016">
      <w:pPr>
        <w:pStyle w:val="ListParagraph"/>
        <w:numPr>
          <w:ilvl w:val="0"/>
          <w:numId w:val="2"/>
        </w:numPr>
        <w:spacing w:line="240" w:lineRule="auto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BEQUESTS AND BENEFICIARY DESIGNATIONS UNDER REVOCABLE TRUSTS, LIFE INSURANCE POLICIES, COMMERICAL ANNUNITIES AND RETIREMENT PLANS.</w:t>
      </w:r>
    </w:p>
    <w:p w14:paraId="7CB379C8" w14:textId="42E1D219" w:rsidR="00DF3016" w:rsidRDefault="00DF3016">
      <w:pPr>
        <w:pStyle w:val="ListParagraph"/>
        <w:numPr>
          <w:ilvl w:val="0"/>
          <w:numId w:val="2"/>
        </w:numPr>
        <w:spacing w:line="240" w:lineRule="auto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CHARITABLE REMAINDER TRUSTS</w:t>
      </w:r>
    </w:p>
    <w:p w14:paraId="4FEE6B9B" w14:textId="0D1F2793" w:rsidR="00DF3016" w:rsidRDefault="00DF3016">
      <w:pPr>
        <w:pStyle w:val="ListParagraph"/>
        <w:numPr>
          <w:ilvl w:val="0"/>
          <w:numId w:val="2"/>
        </w:numPr>
        <w:spacing w:line="240" w:lineRule="auto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CHARITABLE LEAD TRUSTS. </w:t>
      </w:r>
    </w:p>
    <w:p w14:paraId="052174FB" w14:textId="7F4A2707" w:rsidR="00DF3016" w:rsidRDefault="00DF3016" w:rsidP="00DF3016">
      <w:pPr>
        <w:spacing w:line="240" w:lineRule="auto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GIFTS GENERALLY SUBJECT TO </w:t>
      </w:r>
      <w:r w:rsidR="008F54FD">
        <w:rPr>
          <w:b/>
          <w:i/>
          <w:iCs/>
          <w:sz w:val="28"/>
          <w:szCs w:val="28"/>
        </w:rPr>
        <w:t>REVIEW.</w:t>
      </w:r>
    </w:p>
    <w:p w14:paraId="4FE6D6EC" w14:textId="6A7B3997" w:rsidR="008F54FD" w:rsidRDefault="008F54FD">
      <w:pPr>
        <w:pStyle w:val="ListParagraph"/>
        <w:numPr>
          <w:ilvl w:val="0"/>
          <w:numId w:val="3"/>
        </w:numPr>
        <w:spacing w:line="240" w:lineRule="auto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TANGIBLE PERSONAL PROPERTY</w:t>
      </w:r>
    </w:p>
    <w:p w14:paraId="5970E981" w14:textId="6FE1909F" w:rsidR="008F54FD" w:rsidRDefault="008F54FD">
      <w:pPr>
        <w:pStyle w:val="ListParagraph"/>
        <w:numPr>
          <w:ilvl w:val="0"/>
          <w:numId w:val="3"/>
        </w:numPr>
        <w:spacing w:line="240" w:lineRule="auto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LIFE INSURANCE WHERE TEAM, INC IS NAMED AS BOTH BEN</w:t>
      </w:r>
      <w:r>
        <w:rPr>
          <w:b/>
          <w:sz w:val="28"/>
          <w:szCs w:val="28"/>
        </w:rPr>
        <w:t xml:space="preserve">EFICARY </w:t>
      </w:r>
      <w:r>
        <w:rPr>
          <w:b/>
          <w:i/>
          <w:iCs/>
          <w:sz w:val="28"/>
          <w:szCs w:val="28"/>
        </w:rPr>
        <w:t>AND IRREVOCABLE OWNER</w:t>
      </w:r>
    </w:p>
    <w:p w14:paraId="3D5197DC" w14:textId="1A87EED2" w:rsidR="008F54FD" w:rsidRDefault="008F54FD">
      <w:pPr>
        <w:pStyle w:val="ListParagraph"/>
        <w:numPr>
          <w:ilvl w:val="0"/>
          <w:numId w:val="3"/>
        </w:numPr>
        <w:spacing w:line="240" w:lineRule="auto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REAL ESTATE</w:t>
      </w:r>
    </w:p>
    <w:p w14:paraId="49FF0E43" w14:textId="2F25BDA0" w:rsidR="008F54FD" w:rsidRDefault="008F54FD">
      <w:pPr>
        <w:pStyle w:val="ListParagraph"/>
        <w:numPr>
          <w:ilvl w:val="0"/>
          <w:numId w:val="3"/>
        </w:numPr>
        <w:spacing w:line="240" w:lineRule="auto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OTHER GIFTS WHICH PRESENT LEGAL AND/OR ETHICAL </w:t>
      </w:r>
      <w:r w:rsidR="00A038EC">
        <w:rPr>
          <w:b/>
          <w:i/>
          <w:iCs/>
          <w:sz w:val="28"/>
          <w:szCs w:val="28"/>
        </w:rPr>
        <w:t>QUESTIONS OR CONSIDERATIONS.</w:t>
      </w:r>
    </w:p>
    <w:p w14:paraId="3D9AB774" w14:textId="193A1E83" w:rsidR="00A038EC" w:rsidRDefault="00A038EC" w:rsidP="00A038EC">
      <w:pPr>
        <w:spacing w:line="240" w:lineRule="auto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FEES.</w:t>
      </w:r>
    </w:p>
    <w:p w14:paraId="5DC04F7D" w14:textId="6F640B13" w:rsidR="00A038EC" w:rsidRDefault="00A038EC" w:rsidP="00A038E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TEAM, Inc.  does not pay “finder’s fees” or any type of commissions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to third parties in connection to the solicitation or award of gifts,</w:t>
      </w:r>
    </w:p>
    <w:p w14:paraId="518ECBBA" w14:textId="15799728" w:rsidR="00A038EC" w:rsidRDefault="00A038EC" w:rsidP="00A038EC">
      <w:pPr>
        <w:spacing w:line="240" w:lineRule="auto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CHANGES TO GIFT </w:t>
      </w:r>
      <w:r w:rsidR="00AE3C6C">
        <w:rPr>
          <w:b/>
          <w:i/>
          <w:iCs/>
          <w:sz w:val="28"/>
          <w:szCs w:val="28"/>
        </w:rPr>
        <w:t>POLICIES AND PROCEDURES.</w:t>
      </w:r>
    </w:p>
    <w:p w14:paraId="55208667" w14:textId="2E4CDF75" w:rsidR="00135697" w:rsidRPr="00135697" w:rsidRDefault="00135697" w:rsidP="00A038E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Changes to the TEAM, Inc. Gift Acceptance Policy must be approved by the Board of Directors. </w:t>
      </w:r>
    </w:p>
    <w:p w14:paraId="000884FB" w14:textId="77777777" w:rsidR="00AE3C6C" w:rsidRPr="00AE3C6C" w:rsidRDefault="00AE3C6C" w:rsidP="00A038EC">
      <w:pPr>
        <w:spacing w:line="240" w:lineRule="auto"/>
        <w:rPr>
          <w:b/>
          <w:sz w:val="28"/>
          <w:szCs w:val="28"/>
        </w:rPr>
      </w:pPr>
    </w:p>
    <w:p w14:paraId="70F3316D" w14:textId="736C4E08" w:rsidR="00FE655B" w:rsidRPr="00FE655B" w:rsidRDefault="00FE655B" w:rsidP="008C43DE">
      <w:pPr>
        <w:spacing w:line="240" w:lineRule="auto"/>
        <w:rPr>
          <w:b/>
          <w:sz w:val="28"/>
          <w:szCs w:val="28"/>
        </w:rPr>
      </w:pPr>
    </w:p>
    <w:p w14:paraId="2A870F0E" w14:textId="77777777" w:rsidR="00FE655B" w:rsidRDefault="00FE655B" w:rsidP="008C43DE">
      <w:pPr>
        <w:spacing w:line="240" w:lineRule="auto"/>
        <w:rPr>
          <w:b/>
          <w:i/>
          <w:iCs/>
          <w:sz w:val="28"/>
          <w:szCs w:val="28"/>
        </w:rPr>
      </w:pPr>
    </w:p>
    <w:p w14:paraId="0838DCA0" w14:textId="77777777" w:rsidR="00FE655B" w:rsidRPr="00FE655B" w:rsidRDefault="00FE655B" w:rsidP="008C43DE">
      <w:pPr>
        <w:spacing w:line="240" w:lineRule="auto"/>
        <w:rPr>
          <w:b/>
          <w:i/>
          <w:iCs/>
          <w:sz w:val="28"/>
          <w:szCs w:val="28"/>
        </w:rPr>
      </w:pPr>
    </w:p>
    <w:p w14:paraId="5D934950" w14:textId="77777777" w:rsidR="008C43DE" w:rsidRPr="008C43DE" w:rsidRDefault="008C43DE" w:rsidP="008C43DE">
      <w:pPr>
        <w:spacing w:line="240" w:lineRule="auto"/>
        <w:rPr>
          <w:b/>
          <w:sz w:val="28"/>
          <w:szCs w:val="28"/>
        </w:rPr>
      </w:pPr>
    </w:p>
    <w:p w14:paraId="6C1E7B6C" w14:textId="3376F2E8" w:rsidR="000D39B1" w:rsidRPr="000D39B1" w:rsidRDefault="00B351E4" w:rsidP="000D39B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0D39B1" w:rsidRPr="000D39B1" w:rsidSect="006274F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276F3" w14:textId="77777777" w:rsidR="002F7C16" w:rsidRDefault="002F7C16" w:rsidP="006075A4">
      <w:pPr>
        <w:spacing w:after="0" w:line="240" w:lineRule="auto"/>
      </w:pPr>
      <w:r>
        <w:separator/>
      </w:r>
    </w:p>
  </w:endnote>
  <w:endnote w:type="continuationSeparator" w:id="0">
    <w:p w14:paraId="23D123D9" w14:textId="77777777" w:rsidR="002F7C16" w:rsidRDefault="002F7C16" w:rsidP="00607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70252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10C874" w14:textId="77777777" w:rsidR="009843B0" w:rsidRDefault="009843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3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E6BB25" w14:textId="77777777" w:rsidR="006075A4" w:rsidRDefault="006075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9FD55" w14:textId="77777777" w:rsidR="002F7C16" w:rsidRDefault="002F7C16" w:rsidP="006075A4">
      <w:pPr>
        <w:spacing w:after="0" w:line="240" w:lineRule="auto"/>
      </w:pPr>
      <w:r>
        <w:separator/>
      </w:r>
    </w:p>
  </w:footnote>
  <w:footnote w:type="continuationSeparator" w:id="0">
    <w:p w14:paraId="070A8997" w14:textId="77777777" w:rsidR="002F7C16" w:rsidRDefault="002F7C16" w:rsidP="00607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C18EB" w14:textId="75D35BB9" w:rsidR="002662CD" w:rsidRDefault="002A2E9B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7A73"/>
    <w:multiLevelType w:val="hybridMultilevel"/>
    <w:tmpl w:val="BCDCF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E5C5A"/>
    <w:multiLevelType w:val="hybridMultilevel"/>
    <w:tmpl w:val="76342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21CD7"/>
    <w:multiLevelType w:val="hybridMultilevel"/>
    <w:tmpl w:val="2330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591468">
    <w:abstractNumId w:val="0"/>
  </w:num>
  <w:num w:numId="2" w16cid:durableId="1900749738">
    <w:abstractNumId w:val="2"/>
  </w:num>
  <w:num w:numId="3" w16cid:durableId="41906769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388"/>
    <w:rsid w:val="00000980"/>
    <w:rsid w:val="0000459C"/>
    <w:rsid w:val="0004320A"/>
    <w:rsid w:val="000453DE"/>
    <w:rsid w:val="000608CA"/>
    <w:rsid w:val="00082613"/>
    <w:rsid w:val="00086AAB"/>
    <w:rsid w:val="000A1A75"/>
    <w:rsid w:val="000B5FB7"/>
    <w:rsid w:val="000B7590"/>
    <w:rsid w:val="000C6CB2"/>
    <w:rsid w:val="000D39B1"/>
    <w:rsid w:val="00135697"/>
    <w:rsid w:val="00142957"/>
    <w:rsid w:val="001560A9"/>
    <w:rsid w:val="00160ED5"/>
    <w:rsid w:val="001703D9"/>
    <w:rsid w:val="00176F3D"/>
    <w:rsid w:val="00183D6D"/>
    <w:rsid w:val="00197FCB"/>
    <w:rsid w:val="001A41C1"/>
    <w:rsid w:val="001B585B"/>
    <w:rsid w:val="001F7DFC"/>
    <w:rsid w:val="002075E3"/>
    <w:rsid w:val="00223AFE"/>
    <w:rsid w:val="0023688A"/>
    <w:rsid w:val="0026463C"/>
    <w:rsid w:val="002662CD"/>
    <w:rsid w:val="00267304"/>
    <w:rsid w:val="00282511"/>
    <w:rsid w:val="00292E49"/>
    <w:rsid w:val="002A2E9B"/>
    <w:rsid w:val="002A6E05"/>
    <w:rsid w:val="002B7307"/>
    <w:rsid w:val="002C01B4"/>
    <w:rsid w:val="002E1847"/>
    <w:rsid w:val="002F5963"/>
    <w:rsid w:val="002F7C16"/>
    <w:rsid w:val="00302865"/>
    <w:rsid w:val="00304796"/>
    <w:rsid w:val="00304877"/>
    <w:rsid w:val="003146B9"/>
    <w:rsid w:val="00354092"/>
    <w:rsid w:val="00367486"/>
    <w:rsid w:val="00373646"/>
    <w:rsid w:val="0037591D"/>
    <w:rsid w:val="00385B81"/>
    <w:rsid w:val="003A6EDD"/>
    <w:rsid w:val="003B317B"/>
    <w:rsid w:val="003D7819"/>
    <w:rsid w:val="003E0910"/>
    <w:rsid w:val="003E3A1A"/>
    <w:rsid w:val="003F4179"/>
    <w:rsid w:val="0040075A"/>
    <w:rsid w:val="00426A58"/>
    <w:rsid w:val="004460DD"/>
    <w:rsid w:val="00453DD3"/>
    <w:rsid w:val="00465644"/>
    <w:rsid w:val="00470C10"/>
    <w:rsid w:val="00482B2A"/>
    <w:rsid w:val="004B423B"/>
    <w:rsid w:val="004C0DB2"/>
    <w:rsid w:val="004E01A4"/>
    <w:rsid w:val="00502D6B"/>
    <w:rsid w:val="00511475"/>
    <w:rsid w:val="005160CD"/>
    <w:rsid w:val="00522182"/>
    <w:rsid w:val="00527F1F"/>
    <w:rsid w:val="0054038D"/>
    <w:rsid w:val="00551340"/>
    <w:rsid w:val="00553BA5"/>
    <w:rsid w:val="00567D6B"/>
    <w:rsid w:val="0059406B"/>
    <w:rsid w:val="005C1330"/>
    <w:rsid w:val="005C41C5"/>
    <w:rsid w:val="005D16B7"/>
    <w:rsid w:val="005D2A43"/>
    <w:rsid w:val="005E3D45"/>
    <w:rsid w:val="006075A4"/>
    <w:rsid w:val="006208EC"/>
    <w:rsid w:val="00625AF4"/>
    <w:rsid w:val="006274FA"/>
    <w:rsid w:val="00655AA5"/>
    <w:rsid w:val="00662358"/>
    <w:rsid w:val="00662997"/>
    <w:rsid w:val="00673A9D"/>
    <w:rsid w:val="00674989"/>
    <w:rsid w:val="00680DBF"/>
    <w:rsid w:val="00695B76"/>
    <w:rsid w:val="006C1091"/>
    <w:rsid w:val="006E741B"/>
    <w:rsid w:val="006F3247"/>
    <w:rsid w:val="00705867"/>
    <w:rsid w:val="0072347B"/>
    <w:rsid w:val="0072632B"/>
    <w:rsid w:val="007359D8"/>
    <w:rsid w:val="00745BE8"/>
    <w:rsid w:val="00754CC8"/>
    <w:rsid w:val="007569E3"/>
    <w:rsid w:val="0077016E"/>
    <w:rsid w:val="00781809"/>
    <w:rsid w:val="007C440F"/>
    <w:rsid w:val="007E3DE3"/>
    <w:rsid w:val="007E474A"/>
    <w:rsid w:val="007F15D1"/>
    <w:rsid w:val="00810307"/>
    <w:rsid w:val="008473AF"/>
    <w:rsid w:val="008502B4"/>
    <w:rsid w:val="00873886"/>
    <w:rsid w:val="00880F27"/>
    <w:rsid w:val="00881BE3"/>
    <w:rsid w:val="008A05E8"/>
    <w:rsid w:val="008B22B2"/>
    <w:rsid w:val="008B596F"/>
    <w:rsid w:val="008C43DE"/>
    <w:rsid w:val="008D5263"/>
    <w:rsid w:val="008D7C5F"/>
    <w:rsid w:val="008F27BB"/>
    <w:rsid w:val="008F54FD"/>
    <w:rsid w:val="0090626D"/>
    <w:rsid w:val="009143E5"/>
    <w:rsid w:val="00925F1E"/>
    <w:rsid w:val="009427F3"/>
    <w:rsid w:val="00944EE9"/>
    <w:rsid w:val="009843B0"/>
    <w:rsid w:val="009A7245"/>
    <w:rsid w:val="009C4CCE"/>
    <w:rsid w:val="009F2244"/>
    <w:rsid w:val="009F268A"/>
    <w:rsid w:val="00A038EC"/>
    <w:rsid w:val="00A03C30"/>
    <w:rsid w:val="00A03E86"/>
    <w:rsid w:val="00A1044E"/>
    <w:rsid w:val="00A17063"/>
    <w:rsid w:val="00A32178"/>
    <w:rsid w:val="00A34C39"/>
    <w:rsid w:val="00A5334A"/>
    <w:rsid w:val="00AB3A93"/>
    <w:rsid w:val="00AD4372"/>
    <w:rsid w:val="00AE3B3B"/>
    <w:rsid w:val="00AE3C6C"/>
    <w:rsid w:val="00AF7CCB"/>
    <w:rsid w:val="00B05BF3"/>
    <w:rsid w:val="00B13855"/>
    <w:rsid w:val="00B22204"/>
    <w:rsid w:val="00B34618"/>
    <w:rsid w:val="00B351E4"/>
    <w:rsid w:val="00B42B84"/>
    <w:rsid w:val="00B576B8"/>
    <w:rsid w:val="00B66A38"/>
    <w:rsid w:val="00B73D5F"/>
    <w:rsid w:val="00B854D4"/>
    <w:rsid w:val="00B937B8"/>
    <w:rsid w:val="00BA0899"/>
    <w:rsid w:val="00BA44BF"/>
    <w:rsid w:val="00BA79BF"/>
    <w:rsid w:val="00BE0DCE"/>
    <w:rsid w:val="00BE5388"/>
    <w:rsid w:val="00C000EE"/>
    <w:rsid w:val="00C129D9"/>
    <w:rsid w:val="00C27590"/>
    <w:rsid w:val="00C42F40"/>
    <w:rsid w:val="00C53345"/>
    <w:rsid w:val="00C61310"/>
    <w:rsid w:val="00C64D8E"/>
    <w:rsid w:val="00C6533F"/>
    <w:rsid w:val="00C77FB0"/>
    <w:rsid w:val="00C85797"/>
    <w:rsid w:val="00C87D5B"/>
    <w:rsid w:val="00C92FA4"/>
    <w:rsid w:val="00C93143"/>
    <w:rsid w:val="00CA36AA"/>
    <w:rsid w:val="00CA7F56"/>
    <w:rsid w:val="00CC521E"/>
    <w:rsid w:val="00CE300E"/>
    <w:rsid w:val="00D008FE"/>
    <w:rsid w:val="00D121A9"/>
    <w:rsid w:val="00D20850"/>
    <w:rsid w:val="00D246A4"/>
    <w:rsid w:val="00D41D2E"/>
    <w:rsid w:val="00D45837"/>
    <w:rsid w:val="00D57024"/>
    <w:rsid w:val="00D61B0C"/>
    <w:rsid w:val="00D664C1"/>
    <w:rsid w:val="00D83547"/>
    <w:rsid w:val="00D841DA"/>
    <w:rsid w:val="00DA7472"/>
    <w:rsid w:val="00DC710C"/>
    <w:rsid w:val="00DF3016"/>
    <w:rsid w:val="00E01F7E"/>
    <w:rsid w:val="00E43054"/>
    <w:rsid w:val="00E75A48"/>
    <w:rsid w:val="00E845D5"/>
    <w:rsid w:val="00EA7759"/>
    <w:rsid w:val="00EC133D"/>
    <w:rsid w:val="00EC207E"/>
    <w:rsid w:val="00EC28C6"/>
    <w:rsid w:val="00EF34CB"/>
    <w:rsid w:val="00F06F3B"/>
    <w:rsid w:val="00F1753F"/>
    <w:rsid w:val="00F357DC"/>
    <w:rsid w:val="00F45BCE"/>
    <w:rsid w:val="00F506C4"/>
    <w:rsid w:val="00F76AC1"/>
    <w:rsid w:val="00F975D9"/>
    <w:rsid w:val="00FE1784"/>
    <w:rsid w:val="00FE655B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01163"/>
  <w15:docId w15:val="{CD30A301-3C45-4895-A67D-82CEE4CC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3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6A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7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5A4"/>
  </w:style>
  <w:style w:type="paragraph" w:styleId="Footer">
    <w:name w:val="footer"/>
    <w:basedOn w:val="Normal"/>
    <w:link w:val="FooterChar"/>
    <w:uiPriority w:val="99"/>
    <w:unhideWhenUsed/>
    <w:rsid w:val="00607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64781-7ECD-4B7F-9942-D9BFD51AD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WHunter</dc:creator>
  <cp:keywords/>
  <dc:description/>
  <cp:lastModifiedBy>Bill Hunter</cp:lastModifiedBy>
  <cp:revision>2</cp:revision>
  <cp:lastPrinted>2022-03-21T17:53:00Z</cp:lastPrinted>
  <dcterms:created xsi:type="dcterms:W3CDTF">2025-09-12T16:17:00Z</dcterms:created>
  <dcterms:modified xsi:type="dcterms:W3CDTF">2025-09-12T16:17:00Z</dcterms:modified>
</cp:coreProperties>
</file>